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59" w:rsidRDefault="00E80259" w:rsidP="00E8025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к приказу МУ «</w:t>
      </w:r>
      <w:proofErr w:type="spellStart"/>
      <w:r>
        <w:rPr>
          <w:sz w:val="20"/>
          <w:szCs w:val="20"/>
        </w:rPr>
        <w:t>Хангаласское</w:t>
      </w:r>
      <w:proofErr w:type="spellEnd"/>
      <w:r>
        <w:rPr>
          <w:sz w:val="20"/>
          <w:szCs w:val="20"/>
        </w:rPr>
        <w:t xml:space="preserve"> РУО»</w:t>
      </w:r>
    </w:p>
    <w:p w:rsidR="00E80259" w:rsidRDefault="00E80259" w:rsidP="00E802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 проведении мониторингового исследования </w:t>
      </w:r>
    </w:p>
    <w:p w:rsidR="00E80259" w:rsidRDefault="00E80259" w:rsidP="00E802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Готовность общеобразовательного учреждения </w:t>
      </w:r>
    </w:p>
    <w:p w:rsidR="00E80259" w:rsidRDefault="00E80259" w:rsidP="00E802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введению </w:t>
      </w:r>
      <w:proofErr w:type="gramStart"/>
      <w:r>
        <w:rPr>
          <w:sz w:val="20"/>
          <w:szCs w:val="20"/>
        </w:rPr>
        <w:t>федерального</w:t>
      </w:r>
      <w:proofErr w:type="gramEnd"/>
      <w:r>
        <w:rPr>
          <w:sz w:val="20"/>
          <w:szCs w:val="20"/>
        </w:rPr>
        <w:t xml:space="preserve"> государственного общеобразовательного</w:t>
      </w:r>
    </w:p>
    <w:p w:rsidR="00E80259" w:rsidRDefault="00E80259" w:rsidP="00E802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стандарта основного общего образования» № 01-02/ 486   от 27 мая 2015 года</w:t>
      </w:r>
    </w:p>
    <w:p w:rsidR="00E80259" w:rsidRDefault="00E80259" w:rsidP="00E80259">
      <w:pPr>
        <w:pStyle w:val="1"/>
        <w:jc w:val="left"/>
        <w:rPr>
          <w:b w:val="0"/>
          <w:bCs w:val="0"/>
          <w:kern w:val="0"/>
          <w:szCs w:val="24"/>
        </w:rPr>
      </w:pPr>
      <w:bookmarkStart w:id="0" w:name="_Toc368474400"/>
      <w:r>
        <w:rPr>
          <w:b w:val="0"/>
          <w:bCs w:val="0"/>
          <w:kern w:val="0"/>
          <w:szCs w:val="24"/>
        </w:rPr>
        <w:t xml:space="preserve">                                                 </w:t>
      </w:r>
    </w:p>
    <w:p w:rsidR="00E80259" w:rsidRDefault="00E80259" w:rsidP="00E80259">
      <w:pPr>
        <w:pStyle w:val="1"/>
        <w:jc w:val="left"/>
        <w:rPr>
          <w:sz w:val="24"/>
          <w:szCs w:val="24"/>
        </w:rPr>
      </w:pPr>
      <w:r>
        <w:t xml:space="preserve">                                               </w:t>
      </w:r>
      <w:r>
        <w:rPr>
          <w:sz w:val="24"/>
          <w:szCs w:val="24"/>
        </w:rPr>
        <w:t>КАРТА САМООЦЕНКИ</w:t>
      </w:r>
    </w:p>
    <w:p w:rsidR="00E80259" w:rsidRDefault="00E80259" w:rsidP="00E8025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готовности общеобразовательного учреждения к введению федерального государственного общеобразовательного стандарта основного общего образования </w:t>
      </w:r>
    </w:p>
    <w:p w:rsidR="00E80259" w:rsidRDefault="00E80259" w:rsidP="00E80259">
      <w:pPr>
        <w:pStyle w:val="1"/>
        <w:rPr>
          <w:sz w:val="24"/>
          <w:szCs w:val="24"/>
        </w:rPr>
      </w:pPr>
      <w:r>
        <w:rPr>
          <w:sz w:val="24"/>
          <w:szCs w:val="24"/>
        </w:rPr>
        <w:t>(ФГОС ООО)</w:t>
      </w:r>
      <w:bookmarkEnd w:id="0"/>
    </w:p>
    <w:p w:rsidR="00E80259" w:rsidRPr="00E80259" w:rsidRDefault="00E80259" w:rsidP="00E80259"/>
    <w:p w:rsidR="00E80259" w:rsidRPr="00E80259" w:rsidRDefault="00E80259" w:rsidP="00E80259">
      <w:pPr>
        <w:ind w:firstLine="709"/>
        <w:jc w:val="center"/>
        <w:rPr>
          <w:b/>
        </w:rPr>
      </w:pPr>
      <w:r w:rsidRPr="00E80259">
        <w:rPr>
          <w:b/>
        </w:rPr>
        <w:t>Муниципальное бюджетное образовательное учреждение</w:t>
      </w:r>
    </w:p>
    <w:p w:rsidR="00E80259" w:rsidRPr="00E80259" w:rsidRDefault="00E80259" w:rsidP="00E80259">
      <w:pPr>
        <w:ind w:firstLine="709"/>
        <w:jc w:val="center"/>
        <w:rPr>
          <w:b/>
        </w:rPr>
      </w:pPr>
      <w:r w:rsidRPr="00E80259">
        <w:rPr>
          <w:b/>
        </w:rPr>
        <w:t>«</w:t>
      </w:r>
      <w:proofErr w:type="spellStart"/>
      <w:r w:rsidRPr="00E80259">
        <w:rPr>
          <w:b/>
        </w:rPr>
        <w:t>Октемская</w:t>
      </w:r>
      <w:proofErr w:type="spellEnd"/>
      <w:r w:rsidRPr="00E80259">
        <w:rPr>
          <w:b/>
        </w:rPr>
        <w:t xml:space="preserve"> средняя общеобразовательная школа им. П.И.Шадрина»</w:t>
      </w:r>
    </w:p>
    <w:p w:rsidR="00E80259" w:rsidRPr="00E80259" w:rsidRDefault="00E80259" w:rsidP="00E80259">
      <w:pPr>
        <w:ind w:firstLine="709"/>
        <w:jc w:val="both"/>
        <w:rPr>
          <w:b/>
        </w:rPr>
      </w:pPr>
    </w:p>
    <w:p w:rsidR="00E80259" w:rsidRDefault="00E80259" w:rsidP="00E80259">
      <w:pPr>
        <w:ind w:firstLine="709"/>
        <w:jc w:val="both"/>
      </w:pPr>
      <w:r>
        <w:t xml:space="preserve">Планируемое  количество пятых классов, которые должны перейти на ФГОС ООО с 1 сентября 2015 года – </w:t>
      </w:r>
      <w:r>
        <w:rPr>
          <w:b/>
        </w:rPr>
        <w:t>1 класс</w:t>
      </w:r>
    </w:p>
    <w:p w:rsidR="00E80259" w:rsidRDefault="00E80259" w:rsidP="00E80259">
      <w:pPr>
        <w:ind w:firstLine="709"/>
        <w:jc w:val="both"/>
      </w:pPr>
    </w:p>
    <w:p w:rsidR="00E80259" w:rsidRDefault="00E80259" w:rsidP="00E80259">
      <w:pPr>
        <w:ind w:firstLine="709"/>
        <w:jc w:val="both"/>
      </w:pPr>
      <w:r>
        <w:t xml:space="preserve">Общее количество учителей основной школы (основной  ступени образования)  на 1 сентября 2015 г. – </w:t>
      </w:r>
      <w:r>
        <w:rPr>
          <w:b/>
        </w:rPr>
        <w:t>18 учителей</w:t>
      </w:r>
    </w:p>
    <w:p w:rsidR="00E80259" w:rsidRDefault="00E80259" w:rsidP="00E80259">
      <w:pPr>
        <w:ind w:firstLine="709"/>
        <w:jc w:val="both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6219"/>
        <w:gridCol w:w="1134"/>
        <w:gridCol w:w="142"/>
        <w:gridCol w:w="851"/>
        <w:gridCol w:w="767"/>
      </w:tblGrid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r>
              <w:rPr>
                <w:b/>
              </w:rPr>
              <w:t>измер-я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jc w:val="center"/>
              <w:rPr>
                <w:b/>
              </w:rPr>
            </w:pPr>
            <w:r>
              <w:rPr>
                <w:b/>
              </w:rPr>
              <w:t>Оценка состояния</w:t>
            </w:r>
          </w:p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b/>
              </w:rPr>
            </w:pPr>
          </w:p>
        </w:tc>
        <w:tc>
          <w:tcPr>
            <w:tcW w:w="9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E80259" w:rsidRDefault="00E802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б.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E80259" w:rsidRDefault="00E80259">
            <w:pPr>
              <w:jc w:val="center"/>
              <w:rPr>
                <w:b/>
              </w:rPr>
            </w:pPr>
            <w:r>
              <w:rPr>
                <w:b/>
              </w:rPr>
              <w:t>0 б.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1.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rPr>
                <w:b/>
                <w:bCs/>
              </w:rPr>
              <w:t>Нормативно-правовое обеспечение деятельности образовательного учреждения в условиях введения ФГОС ООО</w:t>
            </w:r>
          </w:p>
        </w:tc>
      </w:tr>
      <w:tr w:rsidR="00E80259" w:rsidTr="00E80259">
        <w:trPr>
          <w:trHeight w:val="5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1.1.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both"/>
            </w:pPr>
            <w:r>
              <w:t>Сформирован банк нормативно-правовых документов школьного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да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1.2.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both"/>
            </w:pPr>
            <w:r>
              <w:t>Внесены изменения и дополнения в Устав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 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rPr>
          <w:trHeight w:val="11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1.3.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both"/>
            </w:pPr>
            <w:r>
              <w:t>Разработана основная образовательная программа:</w:t>
            </w:r>
          </w:p>
          <w:p w:rsidR="00E80259" w:rsidRDefault="00E80259">
            <w:pPr>
              <w:jc w:val="both"/>
              <w:rPr>
                <w:b/>
              </w:rPr>
            </w:pPr>
          </w:p>
          <w:p w:rsidR="00E80259" w:rsidRDefault="00E80259">
            <w:pPr>
              <w:jc w:val="both"/>
              <w:rPr>
                <w:b/>
              </w:rPr>
            </w:pPr>
          </w:p>
          <w:p w:rsidR="00E80259" w:rsidRDefault="00E802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по каждой позиции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rPr>
          <w:trHeight w:val="2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both"/>
              <w:rPr>
                <w:b/>
              </w:rPr>
            </w:pPr>
            <w:r>
              <w:rPr>
                <w:b/>
              </w:rPr>
              <w:t>Целевой раздел:</w:t>
            </w:r>
          </w:p>
          <w:p w:rsidR="00E80259" w:rsidRDefault="00E80259">
            <w:pPr>
              <w:numPr>
                <w:ilvl w:val="0"/>
                <w:numId w:val="3"/>
              </w:numPr>
              <w:jc w:val="both"/>
            </w:pPr>
            <w:r>
              <w:t>пояснительная записка;</w:t>
            </w:r>
          </w:p>
          <w:p w:rsidR="00E80259" w:rsidRDefault="00E80259">
            <w:pPr>
              <w:numPr>
                <w:ilvl w:val="0"/>
                <w:numId w:val="3"/>
              </w:numPr>
              <w:jc w:val="both"/>
            </w:pPr>
            <w:r>
              <w:t>планируемые результаты освоения основной образовательной программы основного общего образования;</w:t>
            </w:r>
          </w:p>
          <w:p w:rsidR="00E80259" w:rsidRDefault="00E80259">
            <w:pPr>
              <w:numPr>
                <w:ilvl w:val="0"/>
                <w:numId w:val="3"/>
              </w:numPr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система </w:t>
            </w:r>
            <w:proofErr w:type="gramStart"/>
            <w:r>
              <w:rPr>
                <w:rStyle w:val="dash0410005f0431005f0437005f0430005f0446005f0020005f0441005f043f005f0438005f0441005f043a005f0430005f005fchar1char1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>
              <w:rPr>
                <w:rStyle w:val="dash0410005f0431005f0437005f0430005f0446005f0020005f0441005f043f005f0438005f0441005f043a005f0430005f005fchar1char1"/>
              </w:rPr>
              <w:t>.</w:t>
            </w:r>
          </w:p>
          <w:p w:rsidR="00E80259" w:rsidRDefault="00E80259">
            <w:pPr>
              <w:jc w:val="both"/>
              <w:rPr>
                <w:b/>
              </w:rPr>
            </w:pPr>
            <w:r>
              <w:rPr>
                <w:b/>
              </w:rPr>
              <w:t>Содержательный раздел:</w:t>
            </w:r>
          </w:p>
          <w:p w:rsidR="00E80259" w:rsidRDefault="00E80259">
            <w:pPr>
              <w:numPr>
                <w:ilvl w:val="0"/>
                <w:numId w:val="4"/>
              </w:numPr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программа развития универсальных учебных действий;</w:t>
            </w:r>
          </w:p>
          <w:p w:rsidR="00E80259" w:rsidRDefault="00E80259">
            <w:pPr>
              <w:numPr>
                <w:ilvl w:val="0"/>
                <w:numId w:val="4"/>
              </w:numPr>
              <w:jc w:val="both"/>
            </w:pPr>
            <w:r>
              <w:rPr>
                <w:rStyle w:val="dash0410005f0431005f0437005f0430005f0446005f0020005f0441005f043f005f0438005f0441005f043a005f0430005f005fchar1char1"/>
              </w:rPr>
              <w:t>программы учебных предметов, курсов,</w:t>
            </w:r>
            <w:r>
              <w:t xml:space="preserve"> в том числе интегрированных;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t>русский язык и литература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lastRenderedPageBreak/>
              <w:t>родной язык и литература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t>иностранный язык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t>математика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t>история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t>обществознание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t>география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t>биология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t>музыка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t>изобразительное искусство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t>технология</w:t>
            </w:r>
          </w:p>
          <w:p w:rsidR="00E80259" w:rsidRDefault="00E80259">
            <w:pPr>
              <w:numPr>
                <w:ilvl w:val="1"/>
                <w:numId w:val="4"/>
              </w:numPr>
              <w:tabs>
                <w:tab w:val="num" w:pos="1104"/>
              </w:tabs>
              <w:ind w:hanging="696"/>
              <w:jc w:val="both"/>
            </w:pPr>
            <w:r>
              <w:t>физическая культура</w:t>
            </w:r>
          </w:p>
          <w:p w:rsidR="00E80259" w:rsidRDefault="00E80259">
            <w:pPr>
              <w:numPr>
                <w:ilvl w:val="0"/>
                <w:numId w:val="4"/>
              </w:numPr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программа воспитания и социализации;</w:t>
            </w:r>
          </w:p>
          <w:p w:rsidR="00E80259" w:rsidRDefault="00E80259">
            <w:pPr>
              <w:numPr>
                <w:ilvl w:val="0"/>
                <w:numId w:val="4"/>
              </w:numPr>
              <w:jc w:val="both"/>
              <w:rPr>
                <w:rStyle w:val="normal005f005f005f005fchar1005f005fchar1char1"/>
                <w:rFonts w:ascii="Times New Roman" w:hAnsi="Times New Roman" w:cs="Times New Roman"/>
              </w:rPr>
            </w:pPr>
            <w:r>
              <w:rPr>
                <w:rStyle w:val="normal005f005f005f005fchar1005f005fchar1char1"/>
                <w:rFonts w:ascii="Times New Roman" w:hAnsi="Times New Roman" w:cs="Times New Roman"/>
              </w:rPr>
              <w:t>программа коррекционной работы.</w:t>
            </w:r>
          </w:p>
          <w:p w:rsidR="00E80259" w:rsidRDefault="00E80259">
            <w:pPr>
              <w:jc w:val="both"/>
              <w:rPr>
                <w:b/>
              </w:rPr>
            </w:pPr>
            <w:r>
              <w:rPr>
                <w:b/>
              </w:rPr>
              <w:t>Организационный раздел:</w:t>
            </w:r>
          </w:p>
          <w:p w:rsidR="00E80259" w:rsidRDefault="00E80259">
            <w:pPr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учебный план;</w:t>
            </w:r>
          </w:p>
          <w:p w:rsidR="00E80259" w:rsidRDefault="00E80259">
            <w:pPr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план внеурочной деятельности;</w:t>
            </w:r>
          </w:p>
          <w:p w:rsidR="00E80259" w:rsidRDefault="00E80259">
            <w:pPr>
              <w:jc w:val="both"/>
            </w:pPr>
            <w:r>
              <w:rPr>
                <w:rStyle w:val="dash0410005f0431005f0437005f0430005f0446005f0020005f0441005f043f005f0438005f0441005f043a005f0430005f005fchar1char1"/>
              </w:rPr>
              <w:t>- система условий реализации основной  образовательной 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lastRenderedPageBreak/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  <w:p w:rsidR="00E80259" w:rsidRDefault="00E80259">
            <w:r>
              <w:t>да</w:t>
            </w:r>
          </w:p>
          <w:p w:rsidR="00E80259" w:rsidRDefault="00E80259"/>
          <w:p w:rsidR="00E80259" w:rsidRDefault="00E80259">
            <w:r>
              <w:t>да</w:t>
            </w:r>
          </w:p>
          <w:p w:rsidR="00E80259" w:rsidRDefault="00E80259"/>
          <w:p w:rsidR="00E80259" w:rsidRDefault="00E80259">
            <w:r>
              <w:t>да</w:t>
            </w:r>
          </w:p>
          <w:p w:rsidR="00E80259" w:rsidRDefault="00E80259"/>
          <w:p w:rsidR="00E80259" w:rsidRDefault="00E80259"/>
          <w:p w:rsidR="00E80259" w:rsidRDefault="00E80259"/>
          <w:p w:rsidR="00E80259" w:rsidRDefault="00E80259">
            <w:r>
              <w:t>да</w:t>
            </w:r>
          </w:p>
          <w:p w:rsidR="00E80259" w:rsidRDefault="00E80259"/>
          <w:p w:rsidR="00E80259" w:rsidRDefault="00E80259">
            <w:r>
              <w:t>да</w:t>
            </w:r>
          </w:p>
          <w:p w:rsidR="00E80259" w:rsidRDefault="00E80259"/>
          <w:p w:rsidR="00E80259" w:rsidRDefault="00E80259"/>
          <w:p w:rsidR="00E80259" w:rsidRDefault="00E80259">
            <w:r>
              <w:t>да</w:t>
            </w:r>
          </w:p>
          <w:p w:rsidR="00E80259" w:rsidRDefault="00E80259">
            <w:r>
              <w:lastRenderedPageBreak/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/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lastRenderedPageBreak/>
              <w:t>1.4.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both"/>
            </w:pPr>
            <w:r>
              <w:t xml:space="preserve">Внесены изменения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</w:t>
            </w:r>
            <w:r>
              <w:rPr>
                <w:b/>
              </w:rPr>
              <w:t xml:space="preserve">предметных, </w:t>
            </w:r>
            <w:proofErr w:type="spellStart"/>
            <w:r>
              <w:rPr>
                <w:b/>
              </w:rPr>
              <w:t>метапредметных</w:t>
            </w:r>
            <w:proofErr w:type="spellEnd"/>
            <w:r>
              <w:rPr>
                <w:b/>
              </w:rPr>
              <w:t>, личностных.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1.5.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widowControl w:val="0"/>
              <w:tabs>
                <w:tab w:val="left" w:pos="720"/>
              </w:tabs>
              <w:autoSpaceDE w:val="0"/>
              <w:snapToGrid w:val="0"/>
            </w:pPr>
            <w:r>
              <w:t>Разработаны (внесены изменения) локальные   акты: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tabs>
                <w:tab w:val="left" w:pos="720"/>
              </w:tabs>
              <w:snapToGrid w:val="0"/>
              <w:rPr>
                <w:i/>
              </w:rPr>
            </w:pPr>
            <w:r>
              <w:rPr>
                <w:i/>
              </w:rPr>
              <w:t>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tabs>
                <w:tab w:val="left" w:pos="720"/>
              </w:tabs>
              <w:snapToGrid w:val="0"/>
              <w:rPr>
                <w:i/>
              </w:rPr>
            </w:pPr>
            <w:r>
              <w:rPr>
                <w:i/>
              </w:rPr>
              <w:t>регламентирующие организацию и проведение публичного отчета образовательного учреждения;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tabs>
                <w:tab w:val="left" w:pos="720"/>
              </w:tabs>
              <w:snapToGrid w:val="0"/>
              <w:rPr>
                <w:i/>
              </w:rPr>
            </w:pPr>
            <w:r>
              <w:rPr>
                <w:i/>
              </w:rPr>
              <w:t>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положения о информационно-библиотечном центре, физкультурно-оздоровительном центре и др.);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tabs>
                <w:tab w:val="left" w:pos="720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регламентирующие организацию образовательного процесса (Положения о </w:t>
            </w:r>
            <w:proofErr w:type="gramStart"/>
            <w:r>
              <w:rPr>
                <w:i/>
              </w:rPr>
              <w:t>школе полного дня</w:t>
            </w:r>
            <w:proofErr w:type="gramEnd"/>
            <w:r>
              <w:rPr>
                <w:i/>
              </w:rPr>
              <w:t>, дополнительном образовании, об образовании в семье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1.6.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tabs>
                <w:tab w:val="left" w:pos="720"/>
              </w:tabs>
              <w:snapToGrid w:val="0"/>
            </w:pPr>
            <w:r>
              <w:t>Наличие приказов, регламентирующих введение ФГОС ООО в общеобразовательном учреждении: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номер приказ и дату издания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tabs>
                <w:tab w:val="left" w:pos="175"/>
              </w:tabs>
              <w:snapToGrid w:val="0"/>
              <w:ind w:right="54"/>
              <w:rPr>
                <w:i/>
              </w:rPr>
            </w:pPr>
            <w:r>
              <w:rPr>
                <w:i/>
              </w:rPr>
              <w:t>О переходе ОУ на обучение  по ФГОС 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      № 212 от 24.11. 2014г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tabs>
                <w:tab w:val="left" w:pos="175"/>
              </w:tabs>
              <w:ind w:right="54"/>
              <w:rPr>
                <w:bCs/>
                <w:i/>
                <w:kern w:val="2"/>
              </w:rPr>
            </w:pPr>
            <w:r>
              <w:rPr>
                <w:i/>
              </w:rPr>
              <w:t xml:space="preserve">О разработке образовательной  программы на 2015-2016 </w:t>
            </w:r>
            <w:proofErr w:type="spellStart"/>
            <w:r>
              <w:rPr>
                <w:i/>
              </w:rPr>
              <w:t>уч</w:t>
            </w:r>
            <w:proofErr w:type="spellEnd"/>
            <w:r>
              <w:rPr>
                <w:i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да 255-1 от </w:t>
            </w:r>
            <w:r>
              <w:lastRenderedPageBreak/>
              <w:t>24.12. 2014г.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tabs>
                <w:tab w:val="left" w:pos="2489"/>
                <w:tab w:val="left" w:pos="2597"/>
              </w:tabs>
              <w:ind w:right="234"/>
              <w:rPr>
                <w:i/>
              </w:rPr>
            </w:pPr>
            <w:r>
              <w:rPr>
                <w:i/>
              </w:rPr>
              <w:t xml:space="preserve">Об утверждении образовательной программы  на 2015-2016 </w:t>
            </w:r>
            <w:proofErr w:type="spellStart"/>
            <w:r>
              <w:rPr>
                <w:i/>
              </w:rPr>
              <w:t>уч</w:t>
            </w:r>
            <w:proofErr w:type="spellEnd"/>
            <w:r>
              <w:rPr>
                <w:i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 №138 от</w:t>
            </w:r>
            <w:proofErr w:type="gramStart"/>
            <w:r>
              <w:t>1</w:t>
            </w:r>
            <w:proofErr w:type="gramEnd"/>
            <w:r>
              <w:t xml:space="preserve"> июня 2015г.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right="54"/>
              <w:rPr>
                <w:i/>
              </w:rPr>
            </w:pPr>
            <w:r>
              <w:rPr>
                <w:i/>
              </w:rPr>
              <w:t>Об утверждении годового календарного учебного графика  на 2015-2016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 №141 от 4 июня 2015г.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ind w:right="234"/>
              <w:rPr>
                <w:i/>
              </w:rPr>
            </w:pPr>
            <w:r>
              <w:rPr>
                <w:i/>
              </w:rPr>
              <w:t>Об утверждении учебного плана на 2015-2016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   № 141 от 4 июня 2015г.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ind w:right="234"/>
              <w:rPr>
                <w:i/>
              </w:rPr>
            </w:pPr>
            <w:r>
              <w:rPr>
                <w:i/>
              </w:rPr>
              <w:t>Об утверждении программы внеурочной деятельности на 2015-2016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 №№138 от</w:t>
            </w:r>
            <w:proofErr w:type="gramStart"/>
            <w:r>
              <w:t>1</w:t>
            </w:r>
            <w:proofErr w:type="gramEnd"/>
            <w:r>
              <w:t xml:space="preserve"> июня 2015г.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ind w:right="54"/>
              <w:rPr>
                <w:i/>
              </w:rPr>
            </w:pPr>
            <w:r>
              <w:rPr>
                <w:i/>
              </w:rPr>
              <w:t>Об утверждении программы ОУ по повышению уровня профессионального мастерства педагогических работников на 2015-2016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ind w:right="54"/>
              <w:rPr>
                <w:i/>
              </w:rPr>
            </w:pPr>
            <w:r>
              <w:rPr>
                <w:i/>
              </w:rPr>
              <w:t xml:space="preserve">О проведении </w:t>
            </w:r>
            <w:proofErr w:type="spellStart"/>
            <w:r>
              <w:rPr>
                <w:i/>
              </w:rPr>
              <w:t>внутришкольного</w:t>
            </w:r>
            <w:proofErr w:type="spellEnd"/>
            <w:r>
              <w:rPr>
                <w:i/>
              </w:rPr>
              <w:t xml:space="preserve"> контроля по реализации ФГОС ООО на 2015-2016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 №138 от 1 июня 2015г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ind w:right="54"/>
              <w:rPr>
                <w:i/>
              </w:rPr>
            </w:pPr>
            <w:r>
              <w:rPr>
                <w:i/>
              </w:rPr>
              <w:t>О внесении изменений в должностные инструкции учителей предметников, заместителя директора по УВР, курирующего реализацию ФГОС ООО, психолога, педагога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1.7.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</w:pPr>
            <w:r>
              <w:t xml:space="preserve"> Наличие утвержденного  и обоснованного списка учебников для  реализации ФГОС основного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2.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rPr>
                <w:b/>
                <w:bCs/>
              </w:rPr>
              <w:t xml:space="preserve">Финансовое обеспечение образовательного учреждения </w:t>
            </w:r>
            <w:r>
              <w:rPr>
                <w:b/>
                <w:bCs/>
              </w:rPr>
              <w:br/>
              <w:t>в условиях введения ФГОС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2.1.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tabs>
                <w:tab w:val="left" w:pos="720"/>
              </w:tabs>
              <w:ind w:firstLine="208"/>
              <w:jc w:val="both"/>
            </w:pPr>
            <w:r>
              <w:t>Наличие финансирования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2.2.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tabs>
                <w:tab w:val="left" w:pos="720"/>
              </w:tabs>
              <w:snapToGrid w:val="0"/>
              <w:ind w:firstLine="208"/>
              <w:jc w:val="both"/>
            </w:pPr>
            <w:r>
              <w:t xml:space="preserve">Наличие финансирования за счет средств учредителя текущего и капитального ремонта, оснащения оборудованием помещений в соответствии с нормами </w:t>
            </w:r>
            <w:proofErr w:type="spellStart"/>
            <w:r>
              <w:t>СанПиН</w:t>
            </w:r>
            <w:proofErr w:type="spellEnd"/>
            <w:r>
              <w:t>, 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2.3.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tabs>
                <w:tab w:val="left" w:pos="720"/>
              </w:tabs>
              <w:snapToGrid w:val="0"/>
              <w:ind w:firstLine="208"/>
              <w:jc w:val="both"/>
            </w:pPr>
            <w:r>
              <w:t>Определен объем расходов, необходимых для реализации ООП ООО и достижения планируемых результатов, а также механизма их формирования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2.4.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tabs>
                <w:tab w:val="left" w:pos="720"/>
              </w:tabs>
              <w:snapToGrid w:val="0"/>
              <w:ind w:firstLine="208"/>
              <w:jc w:val="both"/>
            </w:pPr>
            <w:r>
              <w:t xml:space="preserve">В норматив бюджетного финансирования учреждения </w:t>
            </w:r>
            <w:r>
              <w:lastRenderedPageBreak/>
              <w:t>включена оплата внеурочной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lastRenderedPageBreak/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lastRenderedPageBreak/>
              <w:t>3.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rPr>
                <w:b/>
                <w:bCs/>
              </w:rPr>
              <w:t xml:space="preserve">Организационно-методическое обеспечение образовательного учреждения </w:t>
            </w:r>
            <w:r>
              <w:rPr>
                <w:b/>
                <w:bCs/>
              </w:rPr>
              <w:br/>
              <w:t>в условиях введения ФГОС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3.1.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   Создана в общеобразовательном учреждении рабочая группа по введению ФГОС ООО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3.2.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   Осуществляется координация деятельности субъектов образовательного процесса, организационных структур учреждения по подготовке и введению ФГОС общего образования в соответствии с дорожной картой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3.3.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   В основной школе организованы постоянно действующие «переговорные площадки» для организации взаимодействия участников образовательного процесса (сайт, </w:t>
            </w:r>
            <w:proofErr w:type="spellStart"/>
            <w:r>
              <w:t>блоги</w:t>
            </w:r>
            <w:proofErr w:type="spellEnd"/>
            <w:r>
              <w:t>, форумы, собрания, совещания и пр.)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на сайте 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в </w:t>
            </w:r>
            <w:proofErr w:type="spellStart"/>
            <w:r>
              <w:t>блоге</w:t>
            </w:r>
            <w:proofErr w:type="spellEnd"/>
            <w:r>
              <w:t xml:space="preserve"> 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на форумах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конференции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другое (указать что)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3.4.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  Определена оптимальная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3.5.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   Реализуется современная модель взаимодействия учреждений общего и дополнительного образования детей, культуры, спорта и т.п., обеспечивающих                организацию внеурочной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3.6.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firstLine="272"/>
            </w:pPr>
            <w:r>
              <w:t xml:space="preserve">Образовательное учреждение использует современные формы представления детских результатов, 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roofErr w:type="spellStart"/>
            <w:r>
              <w:t>Портфолио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Защиту творческих, проектных и исследовательских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Другое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rPr>
          <w:trHeight w:val="55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3.7.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ind w:firstLine="272"/>
            </w:pPr>
            <w:r>
              <w:t>Организовано обучение в соответствии с индивидуальным учебным планом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rPr>
          <w:trHeight w:val="82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firstLine="272"/>
            </w:pPr>
            <w:r>
              <w:t>Доля школьников, обучающихся в соответствии с индивидуальным учебным планом, являющимся частью учебного плана общеобразовательного учреждения</w:t>
            </w:r>
            <w:r>
              <w:rPr>
                <w:i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в 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1,5%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rPr>
          <w:trHeight w:val="6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3.8.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ind w:firstLine="272"/>
            </w:pPr>
            <w:r>
              <w:t xml:space="preserve">Организовано обучение в  экстернате, </w:t>
            </w:r>
            <w:proofErr w:type="spellStart"/>
            <w:r>
              <w:t>заочно-очной</w:t>
            </w:r>
            <w:proofErr w:type="spellEnd"/>
            <w:r>
              <w:t xml:space="preserve">, </w:t>
            </w:r>
            <w:proofErr w:type="gramStart"/>
            <w:r>
              <w:t>заочной</w:t>
            </w:r>
            <w:proofErr w:type="gramEnd"/>
            <w:r>
              <w:t xml:space="preserve"> формах получения образования.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rPr>
          <w:trHeight w:val="7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firstLine="272"/>
            </w:pPr>
            <w:r>
              <w:t xml:space="preserve">Доля школьников, обучающихся в экстернате, </w:t>
            </w:r>
            <w:proofErr w:type="spellStart"/>
            <w:r>
              <w:t>заочно-очной</w:t>
            </w:r>
            <w:proofErr w:type="spellEnd"/>
            <w:r>
              <w:t xml:space="preserve">, заочной формах получения образования с дистанционной поддержкой,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в 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rPr>
          <w:trHeight w:val="49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3.9.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ind w:firstLine="272"/>
            </w:pPr>
            <w:r>
              <w:t>Организовано обучение в очной форме с дистанционной поддержкой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rPr>
          <w:trHeight w:val="6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Доля школьников, обучающихся в очной форме с дистанционной поддержкой,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в 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rPr>
          <w:trHeight w:val="5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3.10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ind w:firstLine="272"/>
            </w:pPr>
            <w:r>
              <w:t>В оценке достижений учащихся учитывается их индивидуальный прогресс в обучении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rPr>
          <w:trHeight w:val="52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Доля школьников, в оценке которых учитывается их индивидуальный прогресс в обучении,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в 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37%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rPr>
          <w:trHeight w:val="4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lastRenderedPageBreak/>
              <w:t>3.11.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</w:pPr>
            <w:r>
              <w:t xml:space="preserve">В оценке достижений учащихся по итогам года учитываются их </w:t>
            </w:r>
            <w:proofErr w:type="spellStart"/>
            <w:r>
              <w:t>внеучебные</w:t>
            </w:r>
            <w:proofErr w:type="spellEnd"/>
            <w:r>
              <w:t xml:space="preserve"> достижения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rPr>
          <w:trHeight w:val="6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Доля школьников, в оценке которых по итогам года учитываются их </w:t>
            </w:r>
            <w:proofErr w:type="spellStart"/>
            <w:r>
              <w:t>внеучебные</w:t>
            </w:r>
            <w:proofErr w:type="spellEnd"/>
            <w:r>
              <w:t xml:space="preserve"> достижения,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в 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37%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4.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rPr>
                <w:b/>
                <w:bCs/>
              </w:rPr>
              <w:t xml:space="preserve">Информационное обеспечение образовательного учреждения </w:t>
            </w:r>
            <w:r>
              <w:rPr>
                <w:b/>
                <w:bCs/>
              </w:rPr>
              <w:br/>
              <w:t>в условиях введения ФГОС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4.1.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Организовано изучение общественного мнения по вопросам введения ФГОС  ООО и внесения возможных дополнений в содержание основной образовательной программы основного общего образования,</w:t>
            </w:r>
            <w:r>
              <w:rPr>
                <w:color w:val="FF0000"/>
              </w:rPr>
              <w:t xml:space="preserve"> </w:t>
            </w:r>
            <w:r>
              <w:t xml:space="preserve">в том числе через сайт образовательного учреждения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4.2.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Организовано изучение мнения родителей (законных представителей обучающихся) по вопросам введения ФГОС. </w:t>
            </w:r>
          </w:p>
          <w:p w:rsidR="00E80259" w:rsidRDefault="00E80259">
            <w:proofErr w:type="gramStart"/>
            <w:r>
              <w:t>Проведены</w:t>
            </w:r>
            <w:proofErr w:type="gramEnd"/>
            <w:r>
              <w:t xml:space="preserve"> анкетирования на родительских собраниях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4.3.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Наличие на сайте общеобразовательного учреждения следующей информации: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numPr>
                <w:ilvl w:val="0"/>
                <w:numId w:val="5"/>
              </w:numPr>
              <w:tabs>
                <w:tab w:val="num" w:pos="0"/>
                <w:tab w:val="left" w:pos="720"/>
              </w:tabs>
              <w:snapToGrid w:val="0"/>
              <w:ind w:left="0" w:firstLine="272"/>
              <w:jc w:val="both"/>
            </w:pPr>
            <w:r>
              <w:t>о дате создания образовательной организации;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numPr>
                <w:ilvl w:val="0"/>
                <w:numId w:val="5"/>
              </w:numPr>
              <w:tabs>
                <w:tab w:val="num" w:pos="-88"/>
                <w:tab w:val="left" w:pos="720"/>
              </w:tabs>
              <w:snapToGrid w:val="0"/>
              <w:ind w:left="0" w:firstLine="272"/>
              <w:jc w:val="both"/>
            </w:pPr>
            <w:r>
              <w:t>о структуре образовательной организации;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numPr>
                <w:ilvl w:val="0"/>
                <w:numId w:val="5"/>
              </w:numPr>
              <w:tabs>
                <w:tab w:val="num" w:pos="0"/>
                <w:tab w:val="left" w:pos="720"/>
              </w:tabs>
              <w:snapToGrid w:val="0"/>
              <w:ind w:left="0" w:firstLine="272"/>
              <w:jc w:val="both"/>
            </w:pPr>
            <w:r>
              <w:t>о реализуемых образовательных программах с указанием численности обучающихся;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numPr>
                <w:ilvl w:val="0"/>
                <w:numId w:val="5"/>
              </w:numPr>
              <w:tabs>
                <w:tab w:val="num" w:pos="-88"/>
                <w:tab w:val="left" w:pos="720"/>
              </w:tabs>
              <w:snapToGrid w:val="0"/>
              <w:ind w:left="-88" w:firstLine="360"/>
              <w:jc w:val="both"/>
            </w:pPr>
            <w:r>
              <w:t>о языке, на котором ведутся обучение и (или) воспитание;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numPr>
                <w:ilvl w:val="0"/>
                <w:numId w:val="5"/>
              </w:numPr>
              <w:tabs>
                <w:tab w:val="num" w:pos="-88"/>
                <w:tab w:val="left" w:pos="720"/>
              </w:tabs>
              <w:snapToGrid w:val="0"/>
              <w:ind w:left="0" w:firstLine="272"/>
              <w:jc w:val="both"/>
            </w:pPr>
            <w:r>
              <w:t>о персональном составе педагогических кадров с указанием образовательного ценза, квалификации и опыта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numPr>
                <w:ilvl w:val="0"/>
                <w:numId w:val="5"/>
              </w:numPr>
              <w:tabs>
                <w:tab w:val="num" w:pos="-88"/>
                <w:tab w:val="left" w:pos="720"/>
              </w:tabs>
              <w:snapToGrid w:val="0"/>
              <w:ind w:left="-88" w:firstLine="360"/>
              <w:jc w:val="both"/>
            </w:pPr>
            <w: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numPr>
                <w:ilvl w:val="0"/>
                <w:numId w:val="5"/>
              </w:numPr>
              <w:tabs>
                <w:tab w:val="num" w:pos="-88"/>
                <w:tab w:val="left" w:pos="720"/>
              </w:tabs>
              <w:snapToGrid w:val="0"/>
              <w:ind w:left="-88" w:firstLine="360"/>
              <w:jc w:val="both"/>
            </w:pPr>
            <w:r>
              <w:t xml:space="preserve">электронных образовательных </w:t>
            </w:r>
            <w:proofErr w:type="gramStart"/>
            <w:r>
              <w:t>ресурсах</w:t>
            </w:r>
            <w:proofErr w:type="gramEnd"/>
            <w:r>
              <w:t>, доступ к которым обеспечивается обучающимся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numPr>
                <w:ilvl w:val="0"/>
                <w:numId w:val="5"/>
              </w:numPr>
              <w:tabs>
                <w:tab w:val="num" w:pos="-88"/>
                <w:tab w:val="left" w:pos="720"/>
              </w:tabs>
              <w:snapToGrid w:val="0"/>
              <w:ind w:left="0" w:firstLine="272"/>
              <w:jc w:val="both"/>
            </w:pPr>
            <w:r>
              <w:t>о поступлении и расходовании финансовых и материальных средств по итогам финансового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numPr>
                <w:ilvl w:val="0"/>
                <w:numId w:val="5"/>
              </w:numPr>
              <w:tabs>
                <w:tab w:val="num" w:pos="-88"/>
              </w:tabs>
              <w:ind w:left="0" w:firstLine="272"/>
              <w:jc w:val="both"/>
            </w:pPr>
            <w:r>
              <w:t xml:space="preserve">копий (фотокопий): </w:t>
            </w:r>
          </w:p>
          <w:p w:rsidR="00E80259" w:rsidRDefault="00E80259">
            <w:pPr>
              <w:pStyle w:val="Default"/>
              <w:ind w:firstLine="384"/>
              <w:jc w:val="both"/>
            </w:pPr>
            <w:r>
              <w:t xml:space="preserve">а) устава образовательной организации; </w:t>
            </w:r>
          </w:p>
          <w:p w:rsidR="00E80259" w:rsidRDefault="00E80259">
            <w:pPr>
              <w:pStyle w:val="Default"/>
              <w:ind w:firstLine="384"/>
            </w:pPr>
            <w:r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:rsidR="00E80259" w:rsidRDefault="00E80259">
            <w:pPr>
              <w:pStyle w:val="Default"/>
              <w:ind w:firstLine="384"/>
            </w:pPr>
            <w:r>
              <w:t xml:space="preserve">в) свидетельства о государственной аккредитации (с приложениями); </w:t>
            </w:r>
          </w:p>
          <w:p w:rsidR="00E80259" w:rsidRDefault="00E80259">
            <w:pPr>
              <w:pStyle w:val="Default"/>
              <w:ind w:firstLine="384"/>
            </w:pPr>
            <w:r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E80259" w:rsidRDefault="00E80259">
            <w:pPr>
              <w:tabs>
                <w:tab w:val="left" w:pos="720"/>
              </w:tabs>
              <w:snapToGrid w:val="0"/>
              <w:ind w:firstLine="384"/>
              <w:jc w:val="both"/>
            </w:pPr>
            <w:proofErr w:type="spellStart"/>
            <w:r>
              <w:t>д</w:t>
            </w:r>
            <w:proofErr w:type="spellEnd"/>
            <w:r>
              <w:t>) локальных нормативных актов, предусмотренных законами РФ.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numPr>
                <w:ilvl w:val="0"/>
                <w:numId w:val="6"/>
              </w:numPr>
              <w:tabs>
                <w:tab w:val="num" w:pos="-88"/>
              </w:tabs>
              <w:ind w:left="0" w:firstLine="272"/>
              <w:jc w:val="both"/>
            </w:pPr>
            <w:r>
              <w:t xml:space="preserve">о результатах последнего комплексного </w:t>
            </w:r>
            <w:proofErr w:type="spellStart"/>
            <w:r>
              <w:t>самообследования</w:t>
            </w:r>
            <w:proofErr w:type="spellEnd"/>
            <w:r>
              <w:t xml:space="preserve"> ОУ;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efault"/>
              <w:numPr>
                <w:ilvl w:val="0"/>
                <w:numId w:val="6"/>
              </w:numPr>
              <w:tabs>
                <w:tab w:val="num" w:pos="0"/>
              </w:tabs>
              <w:ind w:left="-88" w:firstLine="360"/>
              <w:jc w:val="both"/>
            </w:pPr>
            <w:r>
              <w:t xml:space="preserve">о порядке оказания платных </w:t>
            </w:r>
            <w:r>
              <w:lastRenderedPageBreak/>
              <w:t>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lastRenderedPageBreak/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lastRenderedPageBreak/>
              <w:t>4.4.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roofErr w:type="gramStart"/>
            <w:r>
              <w:t xml:space="preserve">Наличие обоснованного каталога </w:t>
            </w:r>
            <w:proofErr w:type="spellStart"/>
            <w:r>
              <w:t>ЦОРов</w:t>
            </w:r>
            <w:proofErr w:type="spellEnd"/>
            <w:r>
              <w:t xml:space="preserve">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4.5.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rPr>
                <w:sz w:val="24"/>
              </w:rPr>
            </w:pPr>
            <w:r>
              <w:rPr>
                <w:sz w:val="24"/>
              </w:rPr>
              <w:t>Обеспеченность ОУ учебниками  в соответствии с ФГОС ООО.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4.6.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rPr>
                <w:sz w:val="24"/>
              </w:rPr>
            </w:pPr>
            <w:r>
              <w:rPr>
                <w:sz w:val="24"/>
              </w:rPr>
              <w:t>Обеспечен 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4.7.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rPr>
                <w:sz w:val="24"/>
              </w:rPr>
            </w:pPr>
            <w:r>
              <w:rPr>
                <w:rStyle w:val="dash041e005f0431005f044b005f0447005f043d005f044b005f0439005f005fchar1char1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4.8.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Обеспечен широкий, постоянный и устойчивый доступ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rPr>
                <w:b/>
              </w:rPr>
              <w:t>5</w:t>
            </w:r>
            <w:r>
              <w:t>.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rPr>
                <w:b/>
                <w:bCs/>
              </w:rPr>
              <w:t xml:space="preserve">Материально-техническое обеспечение образовательного учреждения </w:t>
            </w:r>
            <w:r>
              <w:rPr>
                <w:b/>
                <w:bCs/>
              </w:rPr>
              <w:br/>
              <w:t>в условиях введения ФГОС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5.1.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rPr>
                <w:sz w:val="24"/>
              </w:rPr>
            </w:pPr>
            <w:r>
              <w:rPr>
                <w:sz w:val="24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5.2.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snapToGrid w:val="0"/>
              <w:jc w:val="both"/>
            </w:pPr>
            <w:r>
              <w:t>Образовательное учреждение имеет современную библиотеку, то есть:</w:t>
            </w:r>
          </w:p>
          <w:p w:rsidR="00E80259" w:rsidRDefault="00E80259">
            <w:pPr>
              <w:snapToGrid w:val="0"/>
              <w:jc w:val="both"/>
            </w:pPr>
          </w:p>
          <w:p w:rsidR="00E80259" w:rsidRDefault="00E80259">
            <w:pPr>
              <w:snapToGrid w:val="0"/>
              <w:jc w:val="both"/>
            </w:pPr>
          </w:p>
          <w:p w:rsidR="00E80259" w:rsidRDefault="00E80259">
            <w:pPr>
              <w:numPr>
                <w:ilvl w:val="0"/>
                <w:numId w:val="6"/>
              </w:numPr>
              <w:tabs>
                <w:tab w:val="num" w:pos="722"/>
              </w:tabs>
              <w:snapToGrid w:val="0"/>
              <w:ind w:left="297" w:firstLine="0"/>
              <w:jc w:val="both"/>
            </w:pPr>
            <w:r>
              <w:t>с читальным залом с числом рабочих мест не менее 25</w:t>
            </w:r>
          </w:p>
          <w:p w:rsidR="00E80259" w:rsidRDefault="00E80259">
            <w:pPr>
              <w:numPr>
                <w:ilvl w:val="0"/>
                <w:numId w:val="6"/>
              </w:numPr>
              <w:tabs>
                <w:tab w:val="num" w:pos="722"/>
              </w:tabs>
              <w:snapToGrid w:val="0"/>
              <w:ind w:left="297" w:firstLine="0"/>
              <w:jc w:val="both"/>
            </w:pPr>
            <w: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  <w:p w:rsidR="00E80259" w:rsidRDefault="00E80259">
            <w:pPr>
              <w:numPr>
                <w:ilvl w:val="0"/>
                <w:numId w:val="6"/>
              </w:numPr>
              <w:tabs>
                <w:tab w:val="num" w:pos="722"/>
              </w:tabs>
              <w:snapToGrid w:val="0"/>
              <w:ind w:left="297" w:firstLine="0"/>
              <w:jc w:val="both"/>
            </w:pPr>
            <w:r>
              <w:t xml:space="preserve">имеется </w:t>
            </w:r>
            <w:proofErr w:type="spellStart"/>
            <w:r>
              <w:t>медиатека</w:t>
            </w:r>
            <w:proofErr w:type="spellEnd"/>
          </w:p>
          <w:p w:rsidR="00E80259" w:rsidRDefault="00E80259">
            <w:pPr>
              <w:numPr>
                <w:ilvl w:val="0"/>
                <w:numId w:val="6"/>
              </w:numPr>
              <w:tabs>
                <w:tab w:val="num" w:pos="722"/>
              </w:tabs>
              <w:snapToGrid w:val="0"/>
              <w:ind w:left="297" w:firstLine="0"/>
              <w:jc w:val="both"/>
            </w:pPr>
            <w:r>
              <w:t>имеются средства сканирования</w:t>
            </w:r>
          </w:p>
          <w:p w:rsidR="00E80259" w:rsidRDefault="00E80259">
            <w:pPr>
              <w:numPr>
                <w:ilvl w:val="0"/>
                <w:numId w:val="6"/>
              </w:numPr>
              <w:tabs>
                <w:tab w:val="num" w:pos="722"/>
              </w:tabs>
              <w:snapToGrid w:val="0"/>
              <w:ind w:left="297" w:firstLine="0"/>
              <w:jc w:val="both"/>
            </w:pPr>
            <w:r>
              <w:t>обеспечен выход в Интернет</w:t>
            </w:r>
          </w:p>
          <w:p w:rsidR="00E80259" w:rsidRDefault="00E80259">
            <w:pPr>
              <w:numPr>
                <w:ilvl w:val="0"/>
                <w:numId w:val="6"/>
              </w:numPr>
              <w:tabs>
                <w:tab w:val="num" w:pos="722"/>
              </w:tabs>
              <w:snapToGrid w:val="0"/>
              <w:ind w:left="297" w:firstLine="0"/>
              <w:jc w:val="both"/>
            </w:pPr>
            <w:proofErr w:type="gramStart"/>
            <w:r>
              <w:t>обеспечены</w:t>
            </w:r>
            <w:proofErr w:type="gramEnd"/>
            <w:r>
              <w:t xml:space="preserve"> копирование и бумажных материалов </w:t>
            </w:r>
          </w:p>
          <w:p w:rsidR="00E80259" w:rsidRDefault="00E80259"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num" w:pos="722"/>
              </w:tabs>
              <w:ind w:left="297" w:firstLine="0"/>
              <w:rPr>
                <w:sz w:val="24"/>
              </w:rPr>
            </w:pPr>
            <w:r>
              <w:rPr>
                <w:sz w:val="24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ООО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по каждой позиции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/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r>
              <w:t>да</w:t>
            </w:r>
          </w:p>
          <w:p w:rsidR="00E80259" w:rsidRDefault="00E80259"/>
          <w:p w:rsidR="00E80259" w:rsidRDefault="00E80259"/>
          <w:p w:rsidR="00E80259" w:rsidRDefault="00E80259"/>
          <w:p w:rsidR="00E80259" w:rsidRDefault="00E80259"/>
          <w:p w:rsidR="00E80259" w:rsidRDefault="00E80259"/>
          <w:p w:rsidR="00E80259" w:rsidRDefault="00E80259">
            <w:r>
              <w:t>да</w:t>
            </w:r>
          </w:p>
          <w:p w:rsidR="00E80259" w:rsidRDefault="00E80259"/>
          <w:p w:rsidR="00E80259" w:rsidRDefault="00E80259"/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/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  <w:p w:rsidR="00E80259" w:rsidRDefault="00E80259"/>
          <w:p w:rsidR="00E80259" w:rsidRDefault="00E80259"/>
          <w:p w:rsidR="00E80259" w:rsidRDefault="00E80259"/>
          <w:p w:rsidR="00E80259" w:rsidRDefault="00E80259">
            <w:r>
              <w:t>нет</w:t>
            </w:r>
          </w:p>
          <w:p w:rsidR="00E80259" w:rsidRDefault="00E80259"/>
          <w:p w:rsidR="00E80259" w:rsidRDefault="00E80259"/>
          <w:p w:rsidR="00E80259" w:rsidRDefault="00E80259"/>
          <w:p w:rsidR="00E80259" w:rsidRDefault="00E80259"/>
          <w:p w:rsidR="00E80259" w:rsidRDefault="00E80259"/>
          <w:p w:rsidR="00E80259" w:rsidRDefault="00E80259"/>
          <w:p w:rsidR="00E80259" w:rsidRDefault="00E80259"/>
          <w:p w:rsidR="00E80259" w:rsidRDefault="00E80259"/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5.3.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rPr>
                <w:sz w:val="24"/>
              </w:rPr>
            </w:pPr>
            <w:r>
              <w:rPr>
                <w:sz w:val="24"/>
              </w:rPr>
              <w:t>В основной школе организованы постоянно действующие площадки для свободного самовыражения учащихся,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ind w:firstLine="272"/>
              <w:rPr>
                <w:i/>
                <w:sz w:val="24"/>
              </w:rPr>
            </w:pPr>
            <w:r>
              <w:rPr>
                <w:i/>
                <w:sz w:val="24"/>
              </w:rPr>
              <w:t>Театр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ind w:firstLine="272"/>
              <w:rPr>
                <w:i/>
                <w:sz w:val="24"/>
              </w:rPr>
            </w:pPr>
            <w:r>
              <w:rPr>
                <w:i/>
                <w:sz w:val="24"/>
              </w:rPr>
              <w:t>Газета, журнал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ind w:firstLine="272"/>
              <w:rPr>
                <w:i/>
                <w:sz w:val="24"/>
              </w:rPr>
            </w:pPr>
            <w:r>
              <w:rPr>
                <w:i/>
                <w:sz w:val="24"/>
              </w:rPr>
              <w:t>Сайт ОУ, обновляемый не реже двух раз в 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ind w:firstLine="2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Блог</w:t>
            </w:r>
            <w:proofErr w:type="spellEnd"/>
            <w:r>
              <w:rPr>
                <w:i/>
                <w:sz w:val="24"/>
              </w:rPr>
              <w:t xml:space="preserve"> ОУ,  обновляемый не реже двух раз в 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ind w:firstLine="272"/>
              <w:rPr>
                <w:i/>
                <w:sz w:val="24"/>
              </w:rPr>
            </w:pPr>
            <w:r>
              <w:rPr>
                <w:i/>
                <w:sz w:val="24"/>
              </w:rPr>
              <w:t>Интернет-форум 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pStyle w:val="dash041e005f0431005f044b005f0447005f043d005f044b005f0439"/>
              <w:ind w:firstLine="272"/>
              <w:rPr>
                <w:i/>
                <w:sz w:val="24"/>
              </w:rPr>
            </w:pPr>
            <w:r>
              <w:rPr>
                <w:i/>
                <w:sz w:val="24"/>
              </w:rPr>
              <w:t>Радио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i/>
              </w:rPr>
            </w:pPr>
            <w:r>
              <w:rPr>
                <w:i/>
              </w:rPr>
              <w:t>Телевидение (телеканал)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i/>
              </w:rPr>
            </w:pPr>
            <w:r>
              <w:rPr>
                <w:i/>
              </w:rPr>
              <w:t>Другое (указать)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5.4.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jc w:val="both"/>
              <w:rPr>
                <w:color w:val="FF0000"/>
              </w:rPr>
            </w:pPr>
            <w:r>
              <w:t xml:space="preserve">Материально-техническая база соответствует реализации ООП </w:t>
            </w:r>
            <w:proofErr w:type="gramStart"/>
            <w:r>
              <w:t>ООО</w:t>
            </w:r>
            <w:proofErr w:type="gramEnd"/>
            <w: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5.5.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jc w:val="both"/>
            </w:pPr>
            <w:r>
              <w:t xml:space="preserve">Санитарно-гигиеническое благополучие образовательной среды </w:t>
            </w:r>
          </w:p>
          <w:p w:rsidR="00E80259" w:rsidRDefault="00E80259">
            <w:pPr>
              <w:numPr>
                <w:ilvl w:val="0"/>
                <w:numId w:val="7"/>
              </w:numPr>
              <w:snapToGrid w:val="0"/>
              <w:jc w:val="both"/>
            </w:pPr>
            <w:r>
              <w:t>условия физического воспитания;</w:t>
            </w:r>
          </w:p>
          <w:p w:rsidR="00E80259" w:rsidRDefault="00E80259">
            <w:pPr>
              <w:numPr>
                <w:ilvl w:val="0"/>
                <w:numId w:val="7"/>
              </w:numPr>
              <w:snapToGrid w:val="0"/>
              <w:jc w:val="both"/>
            </w:pPr>
            <w:r>
              <w:t>обеспеченность горячим питанием;</w:t>
            </w:r>
          </w:p>
          <w:p w:rsidR="00E80259" w:rsidRDefault="00E80259">
            <w:pPr>
              <w:numPr>
                <w:ilvl w:val="0"/>
                <w:numId w:val="7"/>
              </w:numPr>
              <w:snapToGrid w:val="0"/>
              <w:jc w:val="both"/>
            </w:pPr>
            <w:r>
              <w:t xml:space="preserve"> учебный план  соответствует требованиям ФГОС ООО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  <w:p w:rsidR="00E80259" w:rsidRDefault="00E80259"/>
          <w:p w:rsidR="00E80259" w:rsidRDefault="00E80259">
            <w:r>
              <w:t>да</w:t>
            </w:r>
          </w:p>
          <w:p w:rsidR="00E80259" w:rsidRDefault="00E80259">
            <w:r>
              <w:t>да</w:t>
            </w:r>
          </w:p>
          <w:p w:rsidR="00E80259" w:rsidRDefault="00E80259"/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5.6.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</w:pPr>
            <w:r>
              <w:rPr>
                <w:rStyle w:val="default005f005fchar1char1"/>
              </w:rPr>
              <w:t>Наличие учебных кабинетов с автоматизированными рабочими местами обучающихся и педагогических работников, лекционные аудитории по учебным предметам: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 xml:space="preserve">русский язык и литература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родной язык и 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химия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физкультура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5.7.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 мастерские)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5.8.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5.9.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6.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  <w:rPr>
                <w:b/>
              </w:rPr>
            </w:pPr>
            <w:r>
              <w:rPr>
                <w:b/>
              </w:rPr>
              <w:t>Психолого-педагогическое обеспечение образовательного учреждения</w:t>
            </w:r>
            <w:r>
              <w:rPr>
                <w:b/>
              </w:rPr>
              <w:br/>
              <w:t xml:space="preserve"> в условиях введения ФГОС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6.1.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</w:rPr>
            </w:pPr>
            <w:r>
              <w:t>Наличие комплексной многоуровневой модели психолого-педагогического сопровождения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i/>
              </w:rPr>
            </w:pPr>
            <w:r>
              <w:rPr>
                <w:i/>
              </w:rPr>
              <w:t xml:space="preserve">Психолого-педагогическая служба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i/>
              </w:rPr>
            </w:pPr>
            <w:r>
              <w:rPr>
                <w:i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i/>
              </w:rPr>
            </w:pPr>
            <w:r>
              <w:rPr>
                <w:i/>
              </w:rPr>
              <w:t>Логопед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i/>
              </w:rPr>
            </w:pPr>
            <w:r>
              <w:rPr>
                <w:i/>
              </w:rPr>
              <w:t>Социальный педагог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7.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rPr>
                <w:b/>
                <w:bCs/>
              </w:rPr>
              <w:t xml:space="preserve">Кадровое обеспечение  </w:t>
            </w:r>
            <w:r>
              <w:rPr>
                <w:b/>
              </w:rPr>
              <w:t xml:space="preserve">образовательного учреждения 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 xml:space="preserve">в условиях </w:t>
            </w:r>
            <w:r>
              <w:rPr>
                <w:b/>
                <w:bCs/>
              </w:rPr>
              <w:t>введения ФГОС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lastRenderedPageBreak/>
              <w:t>7.1.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both"/>
            </w:pPr>
            <w:r>
              <w:t xml:space="preserve">Разработан диагностический инструментарий для выявления профессиональных затруднений педагогов в период перехода на ФГОС ООО. </w:t>
            </w:r>
          </w:p>
          <w:p w:rsidR="00E80259" w:rsidRDefault="00E80259">
            <w:pPr>
              <w:snapToGrid w:val="0"/>
              <w:jc w:val="both"/>
            </w:pPr>
            <w:proofErr w:type="gramStart"/>
            <w:r>
              <w:t>Проведены</w:t>
            </w:r>
            <w:proofErr w:type="gramEnd"/>
            <w:r>
              <w:t xml:space="preserve"> анкетирования.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7.2.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jc w:val="both"/>
            </w:pPr>
            <w:r>
              <w:rPr>
                <w:rStyle w:val="dash041e005f0431005f044b005f0447005f043d005f044b005f0439005f005fchar1char1"/>
              </w:rPr>
              <w:t>Укомплектованность образовательного учреждения педагогическими, руководящими и иными работниками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7.3.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jc w:val="both"/>
            </w:pPr>
            <w:r>
              <w:t>Доля учителей основной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ООО, в том числе учителей: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  <w:p w:rsidR="00E80259" w:rsidRDefault="00E80259">
            <w:pPr>
              <w:jc w:val="center"/>
            </w:pPr>
            <w:r>
              <w:t>и 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математики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русского языка и литературы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Родного языка и литературы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иностранного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истории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обществознания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географии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физики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химии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биологии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информатики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физкультуры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50%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ind w:firstLine="208"/>
              <w:jc w:val="both"/>
              <w:rPr>
                <w:rStyle w:val="default005f005fchar1char1"/>
                <w:i/>
              </w:rPr>
            </w:pPr>
            <w:r>
              <w:rPr>
                <w:rStyle w:val="default005f005fchar1char1"/>
                <w:i/>
              </w:rPr>
              <w:t>технологии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7.5.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Общее количество представителей административно-управленческого персонала, прошедших повышение квалификации для работы по ФГОС ООО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Количество и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7.6.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jc w:val="both"/>
            </w:pPr>
            <w:r>
              <w:t>Разработан (откорректирован) план научно-методических семинаров (</w:t>
            </w:r>
            <w:proofErr w:type="spellStart"/>
            <w:r>
              <w:t>внутришкольного</w:t>
            </w:r>
            <w:proofErr w:type="spellEnd"/>
            <w:r>
              <w:t xml:space="preserve"> повышения квалификации) с ориентацией на проблемы введения ФГОС основного общего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7.7.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napToGrid w:val="0"/>
              <w:jc w:val="both"/>
            </w:pPr>
            <w:r>
              <w:t>Уровень квалификации педагогов основной школы: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259" w:rsidRDefault="00E80259">
            <w:pPr>
              <w:ind w:left="113" w:right="113"/>
              <w:jc w:val="center"/>
            </w:pPr>
            <w:r>
              <w:t>Указывается количество и процент от общего количества учителей в основной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имеют высшее педагогическое образование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имеют среднее специальное образование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 имеют специального образования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имеют высшую квалификационную категорию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имеют  первую квалификационную категорию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Соответствуют занимаемой категории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 имеют квалификационной категории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имеют стаж работы до 10 лет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имеют стаж работы от 10 до 15 лет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имеют стаж работы от 15 до 25 лет 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имеют стаж работы свыше 25 лет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7.6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Учителя основной школы: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используют соответствующие ФГОС ООО современные  УМК, системы учебников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используют или разработали рабочие программы по предметам в соответствии с требованиями ФГОС ООО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используют или разработали программы внеурочной деятельности в соответствии с требованиями ФГОС НОО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lastRenderedPageBreak/>
              <w:t>7.7.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Учителя владеют  технологиями обучения и формами организации современного  урока на основе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проектные технологии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технологии организации учебно-исследовательской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технологии уровневой дифференциации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технологии развивающего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обучение на основе учебных ситуаций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диалоговые технологии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технология развития критического мышления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коммуникативные  технологии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Другие (указать)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7.8.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Учителя основной школы регулярно используют: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электронные дидактические материалы при подготовке и проведении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информацию из сети Интернет для подготовки к урокам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Интернет-ресурсы в ходе образовательного процесса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 xml:space="preserve">Интернет для организации дистанционной поддержки обучения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Интернет для оперативного информирования и взаимодействия с родителями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7.9.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стандартизированные письменные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творческие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практические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материалы для самооценки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план или карту наблюдений динамики достижений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другое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инструменты отсутствуют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7.10.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Учителя имеют: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методические разработки по вопросам реализации ФГОС ООО в образовательном процессе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научные статьи по вопросам ФГОС ООО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r>
              <w:t>нет</w:t>
            </w:r>
          </w:p>
        </w:tc>
      </w:tr>
      <w:tr w:rsidR="00E80259" w:rsidTr="00E802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/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b/>
              </w:rPr>
            </w:pPr>
            <w:r>
              <w:rPr>
                <w:b/>
              </w:rPr>
              <w:t>Итого   (указать общее  количество баллов)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Pr="00E80259" w:rsidRDefault="00E80259">
            <w:pPr>
              <w:rPr>
                <w:b/>
              </w:rPr>
            </w:pPr>
            <w:r w:rsidRPr="00E80259">
              <w:rPr>
                <w:b/>
              </w:rPr>
              <w:t>17</w:t>
            </w:r>
          </w:p>
        </w:tc>
      </w:tr>
    </w:tbl>
    <w:p w:rsidR="00E80259" w:rsidRDefault="00E80259" w:rsidP="00E80259">
      <w:pPr>
        <w:spacing w:line="360" w:lineRule="auto"/>
        <w:jc w:val="both"/>
        <w:rPr>
          <w:color w:val="FF0000"/>
          <w:szCs w:val="28"/>
        </w:rPr>
      </w:pPr>
    </w:p>
    <w:p w:rsidR="00E80259" w:rsidRDefault="00E80259" w:rsidP="00E8025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 – техническое оснащение внеурочной деятельности общеобразовательных учреждений в условиях перехода на ФГОС ООО </w:t>
      </w:r>
    </w:p>
    <w:p w:rsidR="00E80259" w:rsidRDefault="00E80259" w:rsidP="00E80259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rStyle w:val="default005f005fchar1char1"/>
          <w:sz w:val="28"/>
          <w:szCs w:val="28"/>
        </w:rPr>
        <w:t>(</w:t>
      </w:r>
      <w:r>
        <w:rPr>
          <w:i/>
          <w:sz w:val="28"/>
          <w:szCs w:val="28"/>
        </w:rPr>
        <w:t>при наличии показателя «+», при отсутствии – «-»</w:t>
      </w:r>
      <w:r>
        <w:rPr>
          <w:b/>
          <w:sz w:val="28"/>
          <w:szCs w:val="28"/>
        </w:rPr>
        <w:t xml:space="preserve"> </w:t>
      </w:r>
      <w:proofErr w:type="gramEnd"/>
    </w:p>
    <w:p w:rsidR="00E80259" w:rsidRDefault="00E80259" w:rsidP="00E80259">
      <w:pPr>
        <w:jc w:val="center"/>
        <w:rPr>
          <w:color w:val="000000"/>
          <w:szCs w:val="28"/>
        </w:rPr>
      </w:pPr>
    </w:p>
    <w:p w:rsidR="00E80259" w:rsidRDefault="00E80259" w:rsidP="00E80259">
      <w:pPr>
        <w:pStyle w:val="P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Духовно-нравственное направление </w:t>
      </w:r>
    </w:p>
    <w:p w:rsidR="00E80259" w:rsidRDefault="00E80259" w:rsidP="00E80259">
      <w:pPr>
        <w:pStyle w:val="Pa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художественно-эстетическая деятельность)</w:t>
      </w:r>
    </w:p>
    <w:p w:rsidR="00E80259" w:rsidRDefault="00E80259" w:rsidP="00E802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862"/>
        <w:gridCol w:w="4365"/>
        <w:gridCol w:w="921"/>
        <w:gridCol w:w="1263"/>
      </w:tblGrid>
      <w:tr w:rsidR="00E80259" w:rsidTr="00E80259">
        <w:trPr>
          <w:trHeight w:val="27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0259" w:rsidRDefault="00E80259">
            <w:pPr>
              <w:spacing w:before="100" w:beforeAutospacing="1" w:after="100" w:afterAutospacing="1"/>
              <w:ind w:left="3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организации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80259" w:rsidRDefault="00E8025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оборудования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0259" w:rsidRDefault="00E802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Имеется в наличии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0259" w:rsidRDefault="00E802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</w:t>
            </w:r>
          </w:p>
        </w:tc>
      </w:tr>
      <w:tr w:rsidR="00E80259" w:rsidTr="00E80259">
        <w:trPr>
          <w:trHeight w:val="22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Театрализованные представления, </w:t>
            </w:r>
            <w:r>
              <w:rPr>
                <w:color w:val="000000"/>
              </w:rPr>
              <w:lastRenderedPageBreak/>
              <w:t>концертные программы, тематические концерты, вечера отдыха, народные традиционные праздники, обряды, шоу-программы, литературно – музыкальные вечера, игровые программы, кружки «Юный театрал», «Юный ритор», «Речевой этикет» и др.</w:t>
            </w:r>
            <w:proofErr w:type="gramEnd"/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Звукоусилительная</w:t>
            </w:r>
            <w:proofErr w:type="spellEnd"/>
            <w:r>
              <w:rPr>
                <w:color w:val="000000"/>
              </w:rPr>
              <w:t xml:space="preserve"> аппаратура: усилитель, колонки, микрофон, пульт и </w:t>
            </w:r>
            <w:r>
              <w:rPr>
                <w:color w:val="000000"/>
              </w:rPr>
              <w:lastRenderedPageBreak/>
              <w:t>др.;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</w:tr>
      <w:tr w:rsidR="00E80259" w:rsidTr="00E8025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>Световая аппаратура: силовой блок, пульт регулятора, прожектор, софиты, осветительные приборы и др.;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>Музыкальные инструменты;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>Комплект для оркестра народных инструментов;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>Костюмы и маски для театрализованных представлений;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 xml:space="preserve">Театр кукольный: </w:t>
            </w:r>
            <w:r>
              <w:t>пальчиковый театр, куклы различных персонажей и др.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</w:tr>
      <w:tr w:rsidR="00E80259" w:rsidTr="00E8025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>Наборы ролевых игр;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>Аудио – видео – материалы и др.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27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Школьные выставки, выставки – ярмарки, презентации, конкурсы, смотры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>Стеллажи, демонстрационные стенды и др.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27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Исследовательская краеведческая работа, экскурсии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 xml:space="preserve">Словари и энциклопедии </w:t>
            </w:r>
          </w:p>
          <w:p w:rsidR="00E80259" w:rsidRDefault="00E80259">
            <w:pPr>
              <w:ind w:firstLine="131"/>
              <w:rPr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</w:tr>
      <w:tr w:rsidR="00E80259" w:rsidTr="00E80259">
        <w:trPr>
          <w:trHeight w:val="300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Кружки художественного творчества, </w:t>
            </w:r>
            <w:r>
              <w:rPr>
                <w:color w:val="000000"/>
              </w:rPr>
              <w:t>мастер - классы, творческие мастерские</w:t>
            </w:r>
            <w:r>
              <w:rPr>
                <w:bCs/>
                <w:color w:val="000000"/>
              </w:rPr>
              <w:t xml:space="preserve"> прикладного искусства: </w:t>
            </w:r>
            <w:r>
              <w:rPr>
                <w:color w:val="000000"/>
              </w:rPr>
              <w:t>вышивка «крестом», «гладью».; лоскутная пластика, мягкая игрушка; плоскостная и объёмная флористика, коллаж; роспись по камням, дереву; бумажная пластика; холодный батик; витраж; работа с кожей, с соломкой, куклы народов мира, подарки и сувениры и др.</w:t>
            </w:r>
            <w:proofErr w:type="gramEnd"/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>Муфельная печь, гончарный круг, мольберт, пресс и т.д.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Материалы: глина, пластика, краски акварельные, акриловые, витражные, гуашь и т.д., кисти, карандаши (простые и цветные), фломастеры, бумага (ватман, белая и цветная), картон, клей (ПВА, «Момент»), ткань, нитки (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>/б, мулине, шелк), пряжа, рамки и др.</w:t>
            </w:r>
            <w:proofErr w:type="gramEnd"/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>Инструменты: ножницы, иглы, стеки, резаки, и др.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</w:tr>
      <w:tr w:rsidR="00E80259" w:rsidTr="00E80259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>Учебно-методическая и специальная литература по направлениям творческой деятельности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259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spacing w:before="100" w:beforeAutospacing="1" w:after="100" w:afterAutospacing="1"/>
              <w:ind w:firstLine="360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Кружки технического творчества (</w:t>
            </w:r>
            <w:proofErr w:type="spellStart"/>
            <w:r>
              <w:rPr>
                <w:bCs/>
              </w:rPr>
              <w:t>лег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конструирование), домашних ремесел: декоративное вязание, вязание на спицах и др.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 xml:space="preserve">Конструкторы: </w:t>
            </w:r>
            <w:proofErr w:type="spellStart"/>
            <w:r>
              <w:rPr>
                <w:color w:val="000000"/>
              </w:rPr>
              <w:t>лего</w:t>
            </w:r>
            <w:proofErr w:type="spellEnd"/>
            <w:r>
              <w:rPr>
                <w:color w:val="000000"/>
              </w:rPr>
              <w:t xml:space="preserve"> – конструкторы: сборные модели транспорта;  робототехника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1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bCs/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t xml:space="preserve">магнитный конструктор GEOMAG, деревянные конструкторы, конструктор на </w:t>
            </w:r>
            <w:proofErr w:type="spellStart"/>
            <w:r>
              <w:t>ковролине</w:t>
            </w:r>
            <w:proofErr w:type="spellEnd"/>
            <w:r>
              <w:t>, конструкторы из пластмассы, электронные конструкторы и др.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bCs/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</w:pPr>
            <w:r>
              <w:rPr>
                <w:color w:val="000000"/>
              </w:rPr>
              <w:t>Материалы: пряжа, ткань и др.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80259" w:rsidTr="00E8025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bCs/>
                <w:color w:val="000000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ind w:firstLine="131"/>
              <w:rPr>
                <w:color w:val="000000"/>
              </w:rPr>
            </w:pPr>
            <w:r>
              <w:rPr>
                <w:color w:val="000000"/>
              </w:rPr>
              <w:t>Инструменты: спицы, пяльцы, вязальные крючки и др.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ind w:firstLine="320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firstLine="32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E80259" w:rsidRDefault="00E80259" w:rsidP="00E80259">
      <w:pPr>
        <w:pStyle w:val="Default"/>
        <w:rPr>
          <w:b/>
        </w:rPr>
      </w:pPr>
    </w:p>
    <w:p w:rsidR="00E80259" w:rsidRDefault="00E80259" w:rsidP="00E80259">
      <w:pPr>
        <w:pStyle w:val="Default"/>
        <w:jc w:val="center"/>
        <w:rPr>
          <w:b/>
        </w:rPr>
      </w:pPr>
    </w:p>
    <w:p w:rsidR="00E80259" w:rsidRDefault="00E80259" w:rsidP="00E80259">
      <w:pPr>
        <w:pStyle w:val="Default"/>
        <w:rPr>
          <w:b/>
          <w:sz w:val="28"/>
        </w:rPr>
      </w:pPr>
    </w:p>
    <w:p w:rsidR="00E80259" w:rsidRDefault="00E80259" w:rsidP="00E80259">
      <w:pPr>
        <w:pStyle w:val="Default"/>
        <w:jc w:val="center"/>
        <w:rPr>
          <w:b/>
          <w:i/>
        </w:rPr>
      </w:pPr>
      <w:r>
        <w:rPr>
          <w:b/>
          <w:sz w:val="28"/>
        </w:rPr>
        <w:t xml:space="preserve">Спортивно – оздоровительное направление </w:t>
      </w:r>
    </w:p>
    <w:p w:rsidR="00E80259" w:rsidRDefault="00E80259" w:rsidP="00E80259">
      <w:pPr>
        <w:pStyle w:val="Default"/>
        <w:jc w:val="center"/>
        <w:rPr>
          <w:b/>
          <w:i/>
          <w:sz w:val="22"/>
          <w:szCs w:val="22"/>
        </w:rPr>
      </w:pPr>
    </w:p>
    <w:tbl>
      <w:tblPr>
        <w:tblW w:w="5055" w:type="pct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46"/>
        <w:gridCol w:w="1787"/>
        <w:gridCol w:w="111"/>
        <w:gridCol w:w="3587"/>
        <w:gridCol w:w="921"/>
        <w:gridCol w:w="1263"/>
      </w:tblGrid>
      <w:tr w:rsidR="00E80259" w:rsidTr="00E80259">
        <w:trPr>
          <w:trHeight w:val="369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0259" w:rsidRDefault="00E80259">
            <w:pPr>
              <w:spacing w:before="100" w:beforeAutospacing="1" w:after="100" w:afterAutospacing="1"/>
              <w:ind w:left="1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спорта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80259" w:rsidRDefault="00E8025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0259" w:rsidRDefault="00E802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Имеется в наличии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0259" w:rsidRDefault="00E802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</w:t>
            </w:r>
          </w:p>
        </w:tc>
      </w:tr>
      <w:tr w:rsidR="00E80259" w:rsidTr="00E80259">
        <w:trPr>
          <w:trHeight w:val="328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left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Гимнастика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Жерди гимнастических брусьев школьных 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разновысокие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параллельные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Грифы для перекладины гимнастической школьной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Корпусы козла гимнастического школьного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Корпусы бревна гимнастического школьного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Кронштейны для хранения гимнастических снарядов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Мостики гимнастические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Обручи гимнастические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Скакалки гимнастические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Ленты для художественной гимнастики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Мячи для художественной гимнастики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1407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left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Спортивные танцы (шейпинг, аэробика и др.)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Силовое оборудование</w:t>
            </w:r>
          </w:p>
          <w:p w:rsidR="00E80259" w:rsidRDefault="00E8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Скамьи</w:t>
            </w:r>
          </w:p>
          <w:p w:rsidR="00E80259" w:rsidRDefault="00E8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Велотренажеры</w:t>
            </w:r>
          </w:p>
          <w:p w:rsidR="00E80259" w:rsidRDefault="00E8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Беговые дорожки</w:t>
            </w:r>
          </w:p>
          <w:p w:rsidR="00E80259" w:rsidRDefault="00E802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Степперы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  <w:p w:rsidR="00E80259" w:rsidRDefault="00E8025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E80259" w:rsidRDefault="00E8025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 </w:t>
            </w:r>
          </w:p>
          <w:p w:rsidR="00E80259" w:rsidRDefault="00E8025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712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left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Шахматы, шашки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шахмат, шашек</w:t>
            </w:r>
          </w:p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Демонстрационная доска с магнитными фигурами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394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left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Лёгкая атлетика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бега:</w:t>
            </w:r>
          </w:p>
          <w:p w:rsidR="00E80259" w:rsidRDefault="00E802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Станки стартовые школьные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 полосы препятствий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Тренажер для обучения бегу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и приспособления для разметки дистанций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прыжков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для установки планок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Планки для прыжков в высоту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Брус, устанавливаемый для отталкивания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Тренажер для обучения прыжкам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Для метания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Мячи для метания в цель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для метания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Тренажер для обучения метанию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Вспомогательное оборудование: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Кронштейн и укладки для хранения и переноски легкоатлетического инвентаря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178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left="15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Спортивные игры:</w:t>
            </w:r>
          </w:p>
          <w:p w:rsidR="00E80259" w:rsidRDefault="00E80259">
            <w:pPr>
              <w:ind w:left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gramStart"/>
            <w:r>
              <w:rPr>
                <w:color w:val="000000"/>
                <w:sz w:val="22"/>
                <w:szCs w:val="22"/>
              </w:rPr>
              <w:t>для установки ворот при игре в футбол с сетками для ворот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Мячи для игры в футбол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Устройства и приспособления для обучения игре футбол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left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Щиты баскетбольные школьные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Щиты баскетбольные тренировочные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Мячи для игры в баскетбол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Устройства и приспособления для обучения элементам </w:t>
            </w:r>
            <w:r>
              <w:rPr>
                <w:color w:val="000000"/>
                <w:sz w:val="22"/>
                <w:szCs w:val="22"/>
              </w:rPr>
              <w:lastRenderedPageBreak/>
              <w:t>игры в баскетбол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left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Волейбол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для установки сетки волейбольной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Сетки волейбольные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Мячи для игры в волейбол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Устройства и приспособления для обучения элементам игры в волейбол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left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для установки сетки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Сетка для игры в бадминтон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Ракетки для игры в бадминтон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Воланы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left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для установки стола для игры в настольный теннис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Сетки для игры в настольный теннис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Ракетки для игры в настольный теннис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Мячи для игры в настольный теннис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left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Мячи резиновые большие D = 20см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Мячи малые D = 10см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Флажки для разметки дистанций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для установки стойки для обводки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Кегли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Городки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Серсо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Кольцебросы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ind w:left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Вспомогательное оборудование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Сетки для защиты окон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Сетки для переноски мячей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Кронштейны и укладки для хранения оборудования игровых комплектов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Насос для надувания мячей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Стеллажи для хранения мячей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Стеллаж для хранения обуви с коньками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Стеллаж для хранения лыжного инвентаря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</w:tr>
      <w:tr w:rsidR="00E80259" w:rsidTr="00E8025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Стеллаж для хранения лыжной обуви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259" w:rsidRDefault="00E80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 </w:t>
            </w:r>
          </w:p>
        </w:tc>
      </w:tr>
    </w:tbl>
    <w:p w:rsidR="00E80259" w:rsidRDefault="00E80259" w:rsidP="00E80259">
      <w:pPr>
        <w:spacing w:line="360" w:lineRule="auto"/>
        <w:jc w:val="both"/>
        <w:rPr>
          <w:color w:val="FF0000"/>
          <w:szCs w:val="28"/>
        </w:rPr>
      </w:pPr>
    </w:p>
    <w:p w:rsidR="00334E42" w:rsidRDefault="00334E42"/>
    <w:sectPr w:rsidR="00334E42" w:rsidSect="0033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876"/>
    <w:multiLevelType w:val="hybridMultilevel"/>
    <w:tmpl w:val="F6B2A4E2"/>
    <w:lvl w:ilvl="0" w:tplc="04190013">
      <w:start w:val="1"/>
      <w:numFmt w:val="upperRoman"/>
      <w:lvlText w:val="%1."/>
      <w:lvlJc w:val="righ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12E72"/>
    <w:multiLevelType w:val="hybridMultilevel"/>
    <w:tmpl w:val="E46CB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0CA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45036"/>
    <w:multiLevelType w:val="hybridMultilevel"/>
    <w:tmpl w:val="F4A02D92"/>
    <w:lvl w:ilvl="0" w:tplc="EF40157A">
      <w:start w:val="1"/>
      <w:numFmt w:val="bullet"/>
      <w:lvlText w:val="-"/>
      <w:lvlJc w:val="left"/>
      <w:pPr>
        <w:ind w:left="22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42157"/>
    <w:multiLevelType w:val="hybridMultilevel"/>
    <w:tmpl w:val="CFDE12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421E4"/>
    <w:multiLevelType w:val="hybridMultilevel"/>
    <w:tmpl w:val="E1B4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0259"/>
    <w:rsid w:val="00334E42"/>
    <w:rsid w:val="00E8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259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02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0259"/>
    <w:pPr>
      <w:keepNext/>
      <w:widowControl w:val="0"/>
      <w:autoSpaceDE w:val="0"/>
      <w:autoSpaceDN w:val="0"/>
      <w:adjustRightInd w:val="0"/>
      <w:spacing w:before="120"/>
      <w:jc w:val="both"/>
      <w:outlineLvl w:val="2"/>
    </w:pPr>
    <w:rPr>
      <w:rFonts w:ascii="Times New Roman CYR" w:hAnsi="Times New Roman CYR" w:cs="Times New Roman CYR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259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802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80259"/>
    <w:rPr>
      <w:rFonts w:ascii="Times New Roman CYR" w:eastAsia="Times New Roman" w:hAnsi="Times New Roman CYR" w:cs="Times New Roman CYR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2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259"/>
    <w:rPr>
      <w:color w:val="800080" w:themeColor="followedHyperlink"/>
      <w:u w:val="single"/>
    </w:rPr>
  </w:style>
  <w:style w:type="character" w:styleId="a5">
    <w:name w:val="Strong"/>
    <w:qFormat/>
    <w:rsid w:val="00E80259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semiHidden/>
    <w:unhideWhenUsed/>
    <w:rsid w:val="00E80259"/>
    <w:pPr>
      <w:spacing w:before="100" w:beforeAutospacing="1" w:after="100" w:afterAutospacing="1"/>
    </w:pPr>
    <w:rPr>
      <w:sz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E80259"/>
    <w:pPr>
      <w:tabs>
        <w:tab w:val="right" w:leader="dot" w:pos="10195"/>
      </w:tabs>
      <w:spacing w:line="360" w:lineRule="auto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E80259"/>
    <w:pPr>
      <w:ind w:left="240"/>
    </w:pPr>
    <w:rPr>
      <w:sz w:val="28"/>
    </w:rPr>
  </w:style>
  <w:style w:type="paragraph" w:styleId="31">
    <w:name w:val="toc 3"/>
    <w:basedOn w:val="a"/>
    <w:next w:val="a"/>
    <w:autoRedefine/>
    <w:uiPriority w:val="39"/>
    <w:semiHidden/>
    <w:unhideWhenUsed/>
    <w:rsid w:val="00E80259"/>
    <w:pPr>
      <w:ind w:left="480"/>
    </w:pPr>
    <w:rPr>
      <w:sz w:val="28"/>
    </w:rPr>
  </w:style>
  <w:style w:type="character" w:customStyle="1" w:styleId="a7">
    <w:name w:val="Текст сноски Знак"/>
    <w:aliases w:val="Знак6 Знак,F1 Знак"/>
    <w:basedOn w:val="a0"/>
    <w:link w:val="a8"/>
    <w:semiHidden/>
    <w:locked/>
    <w:rsid w:val="00E80259"/>
    <w:rPr>
      <w:rFonts w:ascii="Times New Roman" w:eastAsia="Times New Roman" w:hAnsi="Times New Roman" w:cs="Times New Roman"/>
    </w:rPr>
  </w:style>
  <w:style w:type="paragraph" w:styleId="a8">
    <w:name w:val="footnote text"/>
    <w:aliases w:val="Знак6,F1"/>
    <w:basedOn w:val="a"/>
    <w:link w:val="a7"/>
    <w:semiHidden/>
    <w:unhideWhenUsed/>
    <w:rsid w:val="00E80259"/>
    <w:rPr>
      <w:sz w:val="22"/>
      <w:szCs w:val="22"/>
      <w:lang w:eastAsia="en-US"/>
    </w:rPr>
  </w:style>
  <w:style w:type="character" w:customStyle="1" w:styleId="12">
    <w:name w:val="Текст сноски Знак1"/>
    <w:aliases w:val="Знак6 Знак1,F1 Знак1"/>
    <w:basedOn w:val="a0"/>
    <w:link w:val="a8"/>
    <w:semiHidden/>
    <w:rsid w:val="00E80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E80259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E802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E8025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Нижний колонтитул Знак"/>
    <w:basedOn w:val="a0"/>
    <w:link w:val="ab"/>
    <w:semiHidden/>
    <w:rsid w:val="00E802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E80259"/>
    <w:pPr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E802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13"/>
    <w:semiHidden/>
    <w:unhideWhenUsed/>
    <w:rsid w:val="00E80259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E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semiHidden/>
    <w:unhideWhenUsed/>
    <w:rsid w:val="00E80259"/>
    <w:pPr>
      <w:widowControl w:val="0"/>
      <w:ind w:left="720" w:right="-765" w:firstLine="720"/>
    </w:pPr>
    <w:rPr>
      <w:szCs w:val="20"/>
    </w:rPr>
  </w:style>
  <w:style w:type="paragraph" w:styleId="af2">
    <w:name w:val="No Spacing"/>
    <w:uiPriority w:val="1"/>
    <w:qFormat/>
    <w:rsid w:val="00E8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80259"/>
    <w:pPr>
      <w:ind w:left="72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E80259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character" w:customStyle="1" w:styleId="NoSpacingChar">
    <w:name w:val="No Spacing Char"/>
    <w:link w:val="NoSpacing"/>
    <w:locked/>
    <w:rsid w:val="00E80259"/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 Spacing"/>
    <w:link w:val="NoSpacingChar"/>
    <w:rsid w:val="00E80259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E802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5">
    <w:name w:val="ОТА5"/>
    <w:basedOn w:val="a"/>
    <w:rsid w:val="00E80259"/>
    <w:pPr>
      <w:spacing w:line="264" w:lineRule="auto"/>
      <w:ind w:firstLine="397"/>
      <w:jc w:val="both"/>
    </w:pPr>
    <w:rPr>
      <w:rFonts w:ascii="TatTimesETF" w:hAnsi="TatTimesETF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E80259"/>
    <w:rPr>
      <w:rFonts w:ascii="Arial" w:hAnsi="Arial" w:cs="Arial"/>
    </w:rPr>
  </w:style>
  <w:style w:type="paragraph" w:customStyle="1" w:styleId="ConsPlusNormal0">
    <w:name w:val="ConsPlusNormal"/>
    <w:link w:val="ConsPlusNormal"/>
    <w:rsid w:val="00E80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rsid w:val="00E80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80259"/>
    <w:rPr>
      <w:sz w:val="28"/>
    </w:rPr>
  </w:style>
  <w:style w:type="paragraph" w:customStyle="1" w:styleId="14">
    <w:name w:val="Абзац списка1"/>
    <w:basedOn w:val="a"/>
    <w:rsid w:val="00E8025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80259"/>
    <w:pPr>
      <w:ind w:left="720" w:firstLine="700"/>
      <w:jc w:val="both"/>
    </w:pPr>
    <w:rPr>
      <w:sz w:val="28"/>
    </w:rPr>
  </w:style>
  <w:style w:type="paragraph" w:customStyle="1" w:styleId="Pa7">
    <w:name w:val="Pa7"/>
    <w:basedOn w:val="a"/>
    <w:next w:val="a"/>
    <w:rsid w:val="00E80259"/>
    <w:pPr>
      <w:autoSpaceDE w:val="0"/>
      <w:autoSpaceDN w:val="0"/>
      <w:adjustRightInd w:val="0"/>
      <w:spacing w:line="241" w:lineRule="atLeast"/>
    </w:pPr>
  </w:style>
  <w:style w:type="character" w:styleId="af5">
    <w:name w:val="footnote reference"/>
    <w:uiPriority w:val="99"/>
    <w:semiHidden/>
    <w:unhideWhenUsed/>
    <w:rsid w:val="00E80259"/>
    <w:rPr>
      <w:vertAlign w:val="superscript"/>
    </w:rPr>
  </w:style>
  <w:style w:type="character" w:customStyle="1" w:styleId="13">
    <w:name w:val="Основной текст с отступом Знак1"/>
    <w:basedOn w:val="a0"/>
    <w:link w:val="af"/>
    <w:semiHidden/>
    <w:locked/>
    <w:rsid w:val="00E80259"/>
    <w:rPr>
      <w:rFonts w:ascii="Arial" w:eastAsia="Calibri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802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E80259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802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E802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3447</Words>
  <Characters>19654</Characters>
  <Application>Microsoft Office Word</Application>
  <DocSecurity>0</DocSecurity>
  <Lines>163</Lines>
  <Paragraphs>46</Paragraphs>
  <ScaleCrop>false</ScaleCrop>
  <Company/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1</cp:revision>
  <dcterms:created xsi:type="dcterms:W3CDTF">2015-06-06T01:15:00Z</dcterms:created>
  <dcterms:modified xsi:type="dcterms:W3CDTF">2015-06-06T01:18:00Z</dcterms:modified>
</cp:coreProperties>
</file>